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95B" w:rsidRPr="000F31AE" w:rsidRDefault="002E095B" w:rsidP="000F31A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1AE">
        <w:rPr>
          <w:rFonts w:ascii="Times New Roman" w:hAnsi="Times New Roman" w:cs="Times New Roman"/>
          <w:b/>
          <w:sz w:val="24"/>
          <w:szCs w:val="24"/>
        </w:rPr>
        <w:t>«Графический диктант»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 xml:space="preserve">     Кто сказал, что у малышей не бывает диктантов? Настоящий графический диктант по клеточкам понравится не только детям - дошкольникам, но и школьникам. Это интересное задание на внимательность и умение различать направления: вправо-влево, вниз - вверх. Весь диктант заключается в рисовании коротеньких линий на обычном тетрадном листе в клеточку. После окончания на листочке появляется фигурка. Это может быть птичка, животное или какой-либо другой объект. Фигурка появится, если диктант был выполнен правильно и  ребенок нигде не ошибся. </w:t>
      </w:r>
    </w:p>
    <w:p w:rsidR="002E095B" w:rsidRPr="000F31AE" w:rsidRDefault="002E095B" w:rsidP="000F31AE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F31AE">
        <w:rPr>
          <w:rFonts w:ascii="Times New Roman" w:hAnsi="Times New Roman" w:cs="Times New Roman"/>
          <w:i/>
          <w:sz w:val="24"/>
          <w:szCs w:val="24"/>
          <w:u w:val="single"/>
        </w:rPr>
        <w:t>Что же такое графический диктант: развлечение или обучение?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Графические диктанты направлены на: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1. развитие мелкой моторики;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2. развитие произвольного внимания;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3. развитие координации движений;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4. развитие усидчивости;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5. развитие пространственного воображения;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6. расширение словарного запаса;</w:t>
      </w:r>
    </w:p>
    <w:p w:rsidR="002E095B" w:rsidRPr="000F31AE" w:rsidRDefault="002E095B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7. развитие орфографической зоркости.</w:t>
      </w:r>
    </w:p>
    <w:p w:rsid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  Г</w:t>
      </w:r>
      <w:r w:rsidR="002E095B" w:rsidRPr="000F31AE">
        <w:rPr>
          <w:rFonts w:ascii="Times New Roman" w:hAnsi="Times New Roman" w:cs="Times New Roman"/>
          <w:sz w:val="24"/>
          <w:szCs w:val="24"/>
        </w:rPr>
        <w:t>рафические диктанты – это еще и эффективная подготовка руки к письму, к ориентированию по листу тетради. Простые графические диктанты прекрасно помогают родителям и учителям предотвратить многие сложности на начальном этапе учебы в школе. Это рассеянность, неумение сконцентрироваться, неусидчивость, орф</w:t>
      </w:r>
      <w:r>
        <w:rPr>
          <w:rFonts w:ascii="Times New Roman" w:hAnsi="Times New Roman" w:cs="Times New Roman"/>
          <w:sz w:val="24"/>
          <w:szCs w:val="24"/>
        </w:rPr>
        <w:t xml:space="preserve">ографическая невнимательность.  </w:t>
      </w:r>
      <w:r w:rsidRPr="000F31AE">
        <w:rPr>
          <w:rFonts w:ascii="Times New Roman" w:hAnsi="Times New Roman" w:cs="Times New Roman"/>
          <w:sz w:val="24"/>
          <w:szCs w:val="24"/>
        </w:rPr>
        <w:t xml:space="preserve">Кроме того, что графические диктанты полезны, они еще и очень увлекают детей. Также их можно сделать общим семейным занятием – меняться ролями с ребенком, устраивать соревнования. А можно расширить задание: раскрасить рисунок, вспомнить стихотворение, отгадать (придумать) загадку об этом объекте и т.п. </w:t>
      </w:r>
    </w:p>
    <w:p w:rsidR="000F31AE" w:rsidRPr="000F31AE" w:rsidRDefault="000F31AE" w:rsidP="000F31AE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F31AE">
        <w:rPr>
          <w:rFonts w:ascii="Times New Roman" w:hAnsi="Times New Roman" w:cs="Times New Roman"/>
          <w:i/>
          <w:sz w:val="24"/>
          <w:szCs w:val="24"/>
          <w:u w:val="single"/>
        </w:rPr>
        <w:t>Что понадобится для занятий.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     Вам понадобится тетрадка в клеточку. Для малышей дошкольного возраста хорошо, если клеточка будет покрупнее. Это позволяет снизить нагрузку на глаза. Не тетради с очень белыми и очень гладкими листами. Это очень напрягает глаза. Кроме того, листы тетради отсвечивают и дают блики, которые вредны для глаз</w:t>
      </w:r>
      <w:r w:rsidR="006A66D0">
        <w:rPr>
          <w:rFonts w:ascii="Times New Roman" w:hAnsi="Times New Roman" w:cs="Times New Roman"/>
          <w:sz w:val="24"/>
          <w:szCs w:val="24"/>
        </w:rPr>
        <w:t>! Н</w:t>
      </w:r>
      <w:r w:rsidRPr="000F31AE">
        <w:rPr>
          <w:rFonts w:ascii="Times New Roman" w:hAnsi="Times New Roman" w:cs="Times New Roman"/>
          <w:sz w:val="24"/>
          <w:szCs w:val="24"/>
        </w:rPr>
        <w:t>ужно взять стандартную тетрадь. Также необходим простой карандаш и ластик, чтобы можно было стереть в случае ошибки.</w:t>
      </w:r>
    </w:p>
    <w:p w:rsidR="000F31AE" w:rsidRPr="006A66D0" w:rsidRDefault="000F31AE" w:rsidP="006A66D0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A66D0">
        <w:rPr>
          <w:rFonts w:ascii="Times New Roman" w:hAnsi="Times New Roman" w:cs="Times New Roman"/>
          <w:i/>
          <w:sz w:val="24"/>
          <w:szCs w:val="24"/>
          <w:u w:val="single"/>
        </w:rPr>
        <w:t>Как проводить графические диктанты.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    Задание по графическому диктанту выглядят так: на листе бумаги в клеточку ставится точка и от этой точки дается задание. Рисовать нужно по клеточкам. Например, одна клеточка вниз, одна клеточка вправо, одна клеточка вверх, одна клеточка влево. Должен получиться квадратик. Это самый простой пример графического диктанта. С каждым разом задание для ребенка должно усложняться. Перед написанием графического диктанта с ребенком стоит повторить, где находится лево, а где право, верх и низ. Конечно, многое зависит от возраста ребенка и его способностей.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   Длительность занятий не должна превышать 10-15 минут для деток 5 лет, 15-20 минут для деток 5-6 лет, 20-25 минут для деток 6-7  лет. Но в случае, если малыш увлечен, не прерывайте его, пусть выполнит задание до конца.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    Проследите за тем, как ребенок сидит, как держит карандаш, приучайте сразу все делать правильно. Если у малыша проблемы со счетом, помогайте отсчитать клеточки в тетради.</w:t>
      </w:r>
    </w:p>
    <w:p w:rsidR="000F31AE" w:rsidRPr="006A66D0" w:rsidRDefault="000F31AE" w:rsidP="006A66D0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A66D0">
        <w:rPr>
          <w:rFonts w:ascii="Times New Roman" w:hAnsi="Times New Roman" w:cs="Times New Roman"/>
          <w:i/>
          <w:sz w:val="24"/>
          <w:szCs w:val="24"/>
          <w:u w:val="single"/>
        </w:rPr>
        <w:t>Варианты проведения диктанта: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1. Ребенку предлагают повторить в тетради рисунок, который изображен на образце.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2. Взрослый начинает диктовать графический диктант и когда получается понятный рисунок, ребенок должен самостоятельно его продолжить.     </w:t>
      </w:r>
    </w:p>
    <w:p w:rsidR="006A66D0" w:rsidRDefault="000F31AE" w:rsidP="006A66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66D0">
        <w:rPr>
          <w:rFonts w:ascii="Times New Roman" w:hAnsi="Times New Roman" w:cs="Times New Roman"/>
          <w:i/>
          <w:sz w:val="24"/>
          <w:szCs w:val="24"/>
          <w:u w:val="single"/>
        </w:rPr>
        <w:t>Так что же такое графический диктант?</w:t>
      </w:r>
    </w:p>
    <w:p w:rsidR="000F31AE" w:rsidRPr="000F31AE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Это обучение через развлечение, приятное и полезное времяпрепровождение с детьми и конечно</w:t>
      </w:r>
      <w:r w:rsidR="006A66D0">
        <w:rPr>
          <w:rFonts w:ascii="Times New Roman" w:hAnsi="Times New Roman" w:cs="Times New Roman"/>
          <w:sz w:val="24"/>
          <w:szCs w:val="24"/>
        </w:rPr>
        <w:t xml:space="preserve">, </w:t>
      </w:r>
      <w:r w:rsidRPr="000F31AE">
        <w:rPr>
          <w:rFonts w:ascii="Times New Roman" w:hAnsi="Times New Roman" w:cs="Times New Roman"/>
          <w:sz w:val="24"/>
          <w:szCs w:val="24"/>
        </w:rPr>
        <w:t xml:space="preserve"> незаменимый помощник в подготовке ребенка к школе.</w:t>
      </w:r>
    </w:p>
    <w:p w:rsidR="006A66D0" w:rsidRDefault="000F31AE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 xml:space="preserve">      А определить уровень развития у старших дошкольников предпосылок к учебной деятельности поможет методика Д. Б. Эльконина «Графический диктант» </w:t>
      </w:r>
    </w:p>
    <w:p w:rsidR="000F31AE" w:rsidRPr="000F31AE" w:rsidRDefault="006A66D0" w:rsidP="000F31A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1AE" w:rsidRPr="000F31AE">
        <w:rPr>
          <w:rFonts w:ascii="Times New Roman" w:hAnsi="Times New Roman" w:cs="Times New Roman"/>
          <w:sz w:val="24"/>
          <w:szCs w:val="24"/>
        </w:rPr>
        <w:t> /http://iemcko.ru/43105.html/</w:t>
      </w:r>
    </w:p>
    <w:p w:rsidR="000F31AE" w:rsidRPr="000F31AE" w:rsidRDefault="000F31AE" w:rsidP="006A66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F31AE">
        <w:rPr>
          <w:rFonts w:ascii="Times New Roman" w:hAnsi="Times New Roman" w:cs="Times New Roman"/>
          <w:sz w:val="24"/>
          <w:szCs w:val="24"/>
        </w:rPr>
        <w:t>Удачи Вам!</w:t>
      </w:r>
    </w:p>
    <w:p w:rsidR="002E095B" w:rsidRPr="002E095B" w:rsidRDefault="002E095B" w:rsidP="002E095B"/>
    <w:p w:rsidR="004E0880" w:rsidRPr="004E0880" w:rsidRDefault="004E0880" w:rsidP="004E0880">
      <w:pPr>
        <w:jc w:val="center"/>
        <w:rPr>
          <w:i/>
          <w:u w:val="single"/>
        </w:rPr>
      </w:pPr>
      <w:r w:rsidRPr="004E0880">
        <w:rPr>
          <w:i/>
          <w:u w:val="single"/>
        </w:rPr>
        <w:lastRenderedPageBreak/>
        <w:t>Примерные темы диктантов</w:t>
      </w:r>
    </w:p>
    <w:p w:rsidR="004E0880" w:rsidRPr="004E0880" w:rsidRDefault="004E0880" w:rsidP="004E0880">
      <w:r w:rsidRPr="004E0880">
        <w:rPr>
          <w:noProof/>
          <w:lang w:eastAsia="ru-RU"/>
        </w:rPr>
        <w:drawing>
          <wp:inline distT="0" distB="0" distL="0" distR="0">
            <wp:extent cx="3396408" cy="2592000"/>
            <wp:effectExtent l="0" t="0" r="0" b="0"/>
            <wp:docPr id="10" name="Рисунок 10" descr="https://xn--j1ahfl.xn--p1ai/data/images/u217035/t1542170640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217035/t1542170640a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r="9225" b="6149"/>
                    <a:stretch/>
                  </pic:blipFill>
                  <pic:spPr bwMode="auto">
                    <a:xfrm>
                      <a:off x="0" y="0"/>
                      <a:ext cx="3396408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880">
        <w:rPr>
          <w:noProof/>
          <w:lang w:eastAsia="ru-RU"/>
        </w:rPr>
        <w:drawing>
          <wp:inline distT="0" distB="0" distL="0" distR="0">
            <wp:extent cx="2950054" cy="2592000"/>
            <wp:effectExtent l="0" t="0" r="3175" b="0"/>
            <wp:docPr id="9" name="Рисунок 9" descr="https://xn--j1ahfl.xn--p1ai/data/images/u217035/t154217064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17035/t1542170640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r="8344"/>
                    <a:stretch/>
                  </pic:blipFill>
                  <pic:spPr bwMode="auto">
                    <a:xfrm>
                      <a:off x="0" y="0"/>
                      <a:ext cx="2950054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880" w:rsidRDefault="004E0880" w:rsidP="004E0880">
      <w:r w:rsidRPr="004E0880">
        <w:rPr>
          <w:noProof/>
          <w:lang w:eastAsia="ru-RU"/>
        </w:rPr>
        <w:drawing>
          <wp:inline distT="0" distB="0" distL="0" distR="0">
            <wp:extent cx="2630807" cy="2808000"/>
            <wp:effectExtent l="0" t="0" r="0" b="0"/>
            <wp:docPr id="8" name="Рисунок 8" descr="https://xn--j1ahfl.xn--p1ai/data/images/u217035/t154217064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217035/t1542170640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r="9890"/>
                    <a:stretch/>
                  </pic:blipFill>
                  <pic:spPr bwMode="auto">
                    <a:xfrm>
                      <a:off x="0" y="0"/>
                      <a:ext cx="263080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4E0880">
        <w:rPr>
          <w:noProof/>
          <w:lang w:eastAsia="ru-RU"/>
        </w:rPr>
        <w:drawing>
          <wp:inline distT="0" distB="0" distL="0" distR="0">
            <wp:extent cx="2877841" cy="2700000"/>
            <wp:effectExtent l="0" t="0" r="0" b="5715"/>
            <wp:docPr id="7" name="Рисунок 7" descr="https://xn--j1ahfl.xn--p1ai/data/images/u217035/t154217064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217035/t1542170640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1475" r="13842"/>
                    <a:stretch/>
                  </pic:blipFill>
                  <pic:spPr bwMode="auto">
                    <a:xfrm>
                      <a:off x="0" y="0"/>
                      <a:ext cx="287784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880" w:rsidRPr="004E0880" w:rsidRDefault="00036DCA" w:rsidP="004E0880">
      <w:r w:rsidRPr="004E088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AB8015" wp14:editId="0D5D7B33">
            <wp:simplePos x="0" y="0"/>
            <wp:positionH relativeFrom="column">
              <wp:posOffset>3501390</wp:posOffset>
            </wp:positionH>
            <wp:positionV relativeFrom="paragraph">
              <wp:posOffset>290830</wp:posOffset>
            </wp:positionV>
            <wp:extent cx="2496061" cy="2700000"/>
            <wp:effectExtent l="0" t="0" r="0" b="5715"/>
            <wp:wrapThrough wrapText="bothSides">
              <wp:wrapPolygon edited="0">
                <wp:start x="0" y="0"/>
                <wp:lineTo x="0" y="21493"/>
                <wp:lineTo x="21435" y="21493"/>
                <wp:lineTo x="21435" y="0"/>
                <wp:lineTo x="0" y="0"/>
              </wp:wrapPolygon>
            </wp:wrapThrough>
            <wp:docPr id="5" name="Рисунок 5" descr="https://xn--j1ahfl.xn--p1ai/data/images/u217035/t154217064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217035/t1542170640a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r="9450"/>
                    <a:stretch/>
                  </pic:blipFill>
                  <pic:spPr bwMode="auto">
                    <a:xfrm>
                      <a:off x="0" y="0"/>
                      <a:ext cx="249606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880" w:rsidRPr="004E088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4BF751" wp14:editId="585B8FE1">
            <wp:simplePos x="0" y="0"/>
            <wp:positionH relativeFrom="column">
              <wp:posOffset>-1270</wp:posOffset>
            </wp:positionH>
            <wp:positionV relativeFrom="paragraph">
              <wp:posOffset>290830</wp:posOffset>
            </wp:positionV>
            <wp:extent cx="2353945" cy="2699385"/>
            <wp:effectExtent l="0" t="0" r="8255" b="5715"/>
            <wp:wrapThrough wrapText="bothSides">
              <wp:wrapPolygon edited="0">
                <wp:start x="0" y="0"/>
                <wp:lineTo x="0" y="21493"/>
                <wp:lineTo x="21501" y="21493"/>
                <wp:lineTo x="21501" y="0"/>
                <wp:lineTo x="0" y="0"/>
              </wp:wrapPolygon>
            </wp:wrapThrough>
            <wp:docPr id="6" name="Рисунок 6" descr="https://xn--j1ahfl.xn--p1ai/data/images/u217035/t154217064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217035/t1542170640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r="8351"/>
                    <a:stretch/>
                  </pic:blipFill>
                  <pic:spPr bwMode="auto">
                    <a:xfrm>
                      <a:off x="0" y="0"/>
                      <a:ext cx="23539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880">
        <w:t xml:space="preserve">                </w:t>
      </w:r>
      <w:r>
        <w:t xml:space="preserve">             </w:t>
      </w:r>
    </w:p>
    <w:p w:rsidR="004E0880" w:rsidRPr="004E0880" w:rsidRDefault="004E0880" w:rsidP="004E0880">
      <w:r w:rsidRPr="004E0880">
        <w:br/>
        <w:t> </w:t>
      </w:r>
    </w:p>
    <w:p w:rsidR="004E0880" w:rsidRPr="004E0880" w:rsidRDefault="004E0880" w:rsidP="004E0880"/>
    <w:p w:rsidR="004E0880" w:rsidRDefault="004E0880" w:rsidP="004E0880">
      <w:r w:rsidRPr="004E0880">
        <w:rPr>
          <w:noProof/>
          <w:lang w:eastAsia="ru-RU"/>
        </w:rPr>
        <w:lastRenderedPageBreak/>
        <w:drawing>
          <wp:inline distT="0" distB="0" distL="0" distR="0">
            <wp:extent cx="3030018" cy="2873829"/>
            <wp:effectExtent l="0" t="0" r="0" b="3175"/>
            <wp:docPr id="4" name="Рисунок 4" descr="https://xn--j1ahfl.xn--p1ai/data/images/u217035/t1542170640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217035/t1542170640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0" r="5055"/>
                    <a:stretch/>
                  </pic:blipFill>
                  <pic:spPr bwMode="auto">
                    <a:xfrm>
                      <a:off x="0" y="0"/>
                      <a:ext cx="3029986" cy="28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880">
        <w:t> </w:t>
      </w:r>
      <w:r w:rsidR="00036DCA">
        <w:t xml:space="preserve">           </w:t>
      </w:r>
      <w:r w:rsidRPr="004E0880">
        <w:rPr>
          <w:noProof/>
          <w:lang w:eastAsia="ru-RU"/>
        </w:rPr>
        <w:drawing>
          <wp:inline distT="0" distB="0" distL="0" distR="0">
            <wp:extent cx="2185060" cy="2887184"/>
            <wp:effectExtent l="0" t="0" r="5715" b="8890"/>
            <wp:docPr id="3" name="Рисунок 3" descr="https://xn--j1ahfl.xn--p1ai/data/images/u217035/t1542170640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217035/t1542170640a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r="12302"/>
                    <a:stretch/>
                  </pic:blipFill>
                  <pic:spPr bwMode="auto">
                    <a:xfrm>
                      <a:off x="0" y="0"/>
                      <a:ext cx="2185178" cy="28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DCA" w:rsidRPr="004E0880" w:rsidRDefault="00036DCA" w:rsidP="004E0880"/>
    <w:p w:rsidR="004E0880" w:rsidRPr="004E0880" w:rsidRDefault="004E0880" w:rsidP="00E80CC5">
      <w:r w:rsidRPr="004E0880">
        <w:rPr>
          <w:noProof/>
          <w:lang w:eastAsia="ru-RU"/>
        </w:rPr>
        <w:drawing>
          <wp:inline distT="0" distB="0" distL="0" distR="0">
            <wp:extent cx="3129266" cy="2880000"/>
            <wp:effectExtent l="0" t="0" r="0" b="0"/>
            <wp:docPr id="2" name="Рисунок 2" descr="https://xn--j1ahfl.xn--p1ai/data/images/u217035/t1542170640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217035/t1542170640a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r="4395"/>
                    <a:stretch/>
                  </pic:blipFill>
                  <pic:spPr bwMode="auto">
                    <a:xfrm>
                      <a:off x="0" y="0"/>
                      <a:ext cx="31292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CA">
        <w:t xml:space="preserve">    </w:t>
      </w:r>
      <w:r w:rsidRPr="004E0880">
        <w:rPr>
          <w:noProof/>
          <w:lang w:eastAsia="ru-RU"/>
        </w:rPr>
        <w:drawing>
          <wp:inline distT="0" distB="0" distL="0" distR="0">
            <wp:extent cx="2543893" cy="3096000"/>
            <wp:effectExtent l="0" t="0" r="8890" b="9525"/>
            <wp:docPr id="1" name="Рисунок 1" descr="https://xn--j1ahfl.xn--p1ai/data/images/u217035/t1542170640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217035/t1542170640a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r="9666"/>
                    <a:stretch/>
                  </pic:blipFill>
                  <pic:spPr bwMode="auto">
                    <a:xfrm>
                      <a:off x="0" y="0"/>
                      <a:ext cx="254389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8E7" w:rsidRDefault="00E80CC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16175" cy="2807970"/>
            <wp:effectExtent l="0" t="0" r="3175" b="0"/>
            <wp:wrapTight wrapText="bothSides">
              <wp:wrapPolygon edited="0">
                <wp:start x="0" y="0"/>
                <wp:lineTo x="0" y="21395"/>
                <wp:lineTo x="21458" y="21395"/>
                <wp:lineTo x="21458" y="0"/>
                <wp:lineTo x="0" y="0"/>
              </wp:wrapPolygon>
            </wp:wrapTight>
            <wp:docPr id="11" name="Рисунок 11" descr="https://xn--j1ahfl.xn--p1ai/data/images/u217035/t1542170640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217035/t1542170640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r="9890" b="2531"/>
                    <a:stretch/>
                  </pic:blipFill>
                  <pic:spPr bwMode="auto">
                    <a:xfrm>
                      <a:off x="0" y="0"/>
                      <a:ext cx="241617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E7" w:rsidRDefault="00E008E7" w:rsidP="00E008E7"/>
    <w:p w:rsidR="00E008E7" w:rsidRDefault="00E008E7" w:rsidP="00E008E7">
      <w:bookmarkStart w:id="0" w:name="_GoBack"/>
      <w:bookmarkEnd w:id="0"/>
      <w:r>
        <w:t xml:space="preserve">ССЫЛКИ на  графические диктанты на </w:t>
      </w:r>
      <w:r w:rsidRPr="00E008E7">
        <w:t>www.youtube</w:t>
      </w:r>
    </w:p>
    <w:p w:rsidR="00E008E7" w:rsidRDefault="00E008E7" w:rsidP="00E008E7">
      <w:hyperlink r:id="rId16" w:history="1">
        <w:r>
          <w:rPr>
            <w:rStyle w:val="a6"/>
          </w:rPr>
          <w:t>https://youtu.be/ZHbRAz-0EZ4</w:t>
        </w:r>
      </w:hyperlink>
      <w:r>
        <w:t xml:space="preserve"> Слоненок</w:t>
      </w:r>
    </w:p>
    <w:p w:rsidR="00E008E7" w:rsidRDefault="00E008E7" w:rsidP="00E008E7">
      <w:hyperlink r:id="rId17" w:history="1">
        <w:r>
          <w:rPr>
            <w:rStyle w:val="a6"/>
          </w:rPr>
          <w:t>https://youtu.be/4o54lcpzXoE</w:t>
        </w:r>
      </w:hyperlink>
      <w:r>
        <w:t xml:space="preserve"> Белка</w:t>
      </w:r>
    </w:p>
    <w:p w:rsidR="00E008E7" w:rsidRDefault="00E008E7" w:rsidP="00E008E7">
      <w:hyperlink r:id="rId18" w:history="1">
        <w:r>
          <w:rPr>
            <w:rStyle w:val="a6"/>
          </w:rPr>
          <w:t>https://youtu.be/BgV1FOPSQ58</w:t>
        </w:r>
      </w:hyperlink>
      <w:r>
        <w:t xml:space="preserve"> Робот</w:t>
      </w:r>
    </w:p>
    <w:p w:rsidR="00E008E7" w:rsidRDefault="00E008E7" w:rsidP="00E008E7">
      <w:hyperlink r:id="rId19" w:history="1">
        <w:r>
          <w:rPr>
            <w:rStyle w:val="a6"/>
          </w:rPr>
          <w:t>https://youtu.be/8aK5s6RYocU</w:t>
        </w:r>
      </w:hyperlink>
      <w:r>
        <w:t xml:space="preserve"> Бабочка</w:t>
      </w:r>
    </w:p>
    <w:p w:rsidR="00E008E7" w:rsidRDefault="00E008E7"/>
    <w:sectPr w:rsidR="00E008E7" w:rsidSect="006A66D0">
      <w:pgSz w:w="11906" w:h="16838"/>
      <w:pgMar w:top="709" w:right="850" w:bottom="568" w:left="993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5B"/>
    <w:rsid w:val="00036DCA"/>
    <w:rsid w:val="000F31AE"/>
    <w:rsid w:val="002E095B"/>
    <w:rsid w:val="004E0880"/>
    <w:rsid w:val="006A66D0"/>
    <w:rsid w:val="00D477D1"/>
    <w:rsid w:val="00E008E7"/>
    <w:rsid w:val="00E8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1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8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008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1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8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00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youtu.be/BgV1FOPSQ5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outu.be/4o54lcpzXo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outu.be/ZHbRAz-0EZ4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youtu.be/8aK5s6RYoc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</cp:lastModifiedBy>
  <cp:revision>3</cp:revision>
  <dcterms:created xsi:type="dcterms:W3CDTF">2020-04-08T06:38:00Z</dcterms:created>
  <dcterms:modified xsi:type="dcterms:W3CDTF">2020-04-08T11:37:00Z</dcterms:modified>
</cp:coreProperties>
</file>