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12" w:rsidRDefault="00B640F6" w:rsidP="0083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3968453</wp:posOffset>
                </wp:positionH>
                <wp:positionV relativeFrom="paragraph">
                  <wp:posOffset>24798</wp:posOffset>
                </wp:positionV>
                <wp:extent cx="2338713" cy="1389413"/>
                <wp:effectExtent l="0" t="0" r="234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13" cy="13894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0F6" w:rsidRPr="00B640F6" w:rsidRDefault="00B640F6" w:rsidP="00B640F6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640F6" w:rsidRPr="00B640F6" w:rsidRDefault="00B640F6" w:rsidP="00B640F6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МБДОУ «Детский сад № 19  «Брусничка»</w:t>
                            </w:r>
                          </w:p>
                          <w:p w:rsidR="00B640F6" w:rsidRPr="00B640F6" w:rsidRDefault="00B640F6" w:rsidP="00B640F6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Н.Н. Качко</w:t>
                            </w:r>
                          </w:p>
                          <w:p w:rsidR="00B640F6" w:rsidRPr="00B640F6" w:rsidRDefault="00B640F6" w:rsidP="00B640F6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B640F6" w:rsidRPr="00B640F6" w:rsidRDefault="00B640F6" w:rsidP="00B640F6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40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«__»___________2017г.</w:t>
                            </w:r>
                          </w:p>
                          <w:p w:rsidR="00B640F6" w:rsidRDefault="00B640F6" w:rsidP="00B64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2.5pt;margin-top:1.95pt;width:184.15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" fillcolor="white [3201]" strokecolor="white [3212]" strokeweight="1pt">
                <v:textbox>
                  <w:txbxContent>
                    <w:p w:rsidR="00B640F6" w:rsidRPr="00B640F6" w:rsidRDefault="00B640F6" w:rsidP="00B640F6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40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B640F6" w:rsidRPr="00B640F6" w:rsidRDefault="00B640F6" w:rsidP="00B640F6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40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МБДОУ «Детский сад № 19  «Брусничка»</w:t>
                      </w:r>
                    </w:p>
                    <w:p w:rsidR="00B640F6" w:rsidRPr="00B640F6" w:rsidRDefault="00B640F6" w:rsidP="00B640F6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40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Н.Н. Качко</w:t>
                      </w:r>
                    </w:p>
                    <w:p w:rsidR="00B640F6" w:rsidRPr="00B640F6" w:rsidRDefault="00B640F6" w:rsidP="00B640F6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40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B640F6" w:rsidRPr="00B640F6" w:rsidRDefault="00B640F6" w:rsidP="00B640F6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40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«__»___________2017г.</w:t>
                      </w:r>
                    </w:p>
                    <w:p w:rsidR="00B640F6" w:rsidRDefault="00B640F6" w:rsidP="00B640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6412" w:rsidRPr="008338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B640F6" w:rsidRDefault="00B640F6" w:rsidP="0083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640F6" w:rsidRDefault="00B640F6" w:rsidP="0083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640F6" w:rsidRDefault="00B640F6" w:rsidP="0083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640F6" w:rsidRDefault="00B640F6" w:rsidP="0083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640F6" w:rsidRDefault="00B640F6" w:rsidP="0083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B640F6" w:rsidRPr="00833808" w:rsidRDefault="00B640F6" w:rsidP="0083380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887063" w:rsidRPr="00887063" w:rsidRDefault="00887063" w:rsidP="00F34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87063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на разработку символики </w:t>
      </w:r>
    </w:p>
    <w:p w:rsidR="00887063" w:rsidRPr="00887063" w:rsidRDefault="00887063" w:rsidP="00F34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87063">
        <w:rPr>
          <w:rFonts w:ascii="Times New Roman" w:hAnsi="Times New Roman" w:cs="Times New Roman"/>
          <w:b/>
          <w:sz w:val="28"/>
          <w:szCs w:val="28"/>
        </w:rPr>
        <w:t>МБДОУ «Детский сад № 19 «Брусничка»</w:t>
      </w:r>
    </w:p>
    <w:p w:rsidR="00887063" w:rsidRDefault="00887063" w:rsidP="00F34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46412" w:rsidRPr="0001356E" w:rsidRDefault="00046412" w:rsidP="00F34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5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046412" w:rsidRPr="0001356E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1.1.  </w:t>
      </w:r>
      <w:r w:rsidRPr="00013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является основным документом для проведения конкурса и определяет общий порядок и условия подготовки, организации и проведения конкурса.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1.2.  </w:t>
      </w: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лучший гимн, флаг и герб </w:t>
      </w:r>
      <w:r w:rsidR="00F34FB9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19 «Брусничка» проводится в связи с 30-летним юбилеем детского сада</w:t>
      </w: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1.3.  </w:t>
      </w: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определению результатов конкурса возлагаются на организатора конкурса.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1.4.  </w:t>
      </w: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«Флаг дошкольного учреждения»;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«Герб дошкольного учреждения»;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 дошкольного учреждения»;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1.5.  </w:t>
      </w:r>
      <w:r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Конкурса определяется победитель.</w:t>
      </w:r>
    </w:p>
    <w:p w:rsidR="00046412" w:rsidRPr="00875AF3" w:rsidRDefault="00046412" w:rsidP="00CB13FA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      Цели и задачи конкурса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  Расширение возможности общения и развития детей, родителей.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  Привлечение родителей </w:t>
      </w:r>
      <w:r w:rsidR="000A56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общественности 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активному участию в жизни детского сада.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  Создание символики детского сад</w:t>
      </w:r>
      <w:bookmarkStart w:id="0" w:name="_GoBack"/>
      <w:bookmarkEnd w:id="0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  Формирование положительного имиджа дошкольного обра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зовательного учреждения;</w:t>
      </w:r>
    </w:p>
    <w:p w:rsidR="00046412" w:rsidRPr="00875AF3" w:rsidRDefault="00046412" w:rsidP="00CB13F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      Сроки проведения конкурса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 этап – представ</w:t>
      </w:r>
      <w:r w:rsidR="00F34FB9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ление работ на конкурс – с 01.02.2017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FB9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30.04.2017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046412" w:rsidRPr="00875AF3" w:rsidRDefault="00F34FB9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II этап - определение победителей, подведение итогов – с 01.05.2017 по </w:t>
      </w:r>
      <w:r w:rsidR="00B15B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B15B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.2017</w:t>
      </w:r>
      <w:r w:rsidR="00046412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046412" w:rsidRPr="00875AF3" w:rsidRDefault="00F34FB9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046412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аграждение победителя 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торжественном вечере, посвященному юбилею детского сада.</w:t>
      </w:r>
    </w:p>
    <w:p w:rsidR="00046412" w:rsidRPr="00875AF3" w:rsidRDefault="00046412" w:rsidP="00CB13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      Организатор конкурса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Организатором и Учредителем конкурса является администрация</w:t>
      </w:r>
      <w:r w:rsidR="00F34FB9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МБДОУ «Детский сад № 19 «Брусничка»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6412" w:rsidRPr="00875AF3" w:rsidRDefault="00F34FB9" w:rsidP="00CB13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      Участники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участию в конкурсе допускаются все желающие, как физические лица, так и юридические лица, (далее – участники). На конкурс могут быть представлены как индивидуальные работы, так и проекты творческих коллективов.</w:t>
      </w:r>
    </w:p>
    <w:p w:rsidR="00046412" w:rsidRPr="00875AF3" w:rsidRDefault="00046412" w:rsidP="00CB13FA">
      <w:pPr>
        <w:shd w:val="clear" w:color="auto" w:fill="FFFFFF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        Порядок подведения итогов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6.1.  Для организации подготовки и проведения конкурса, отбора победителей конкурса создаётся комиссия.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6.2.  Состав комиссии утверждается приказом заведующего</w:t>
      </w:r>
      <w:r w:rsidR="00F34FB9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МБДОУ «</w:t>
      </w:r>
      <w:r w:rsidR="00220432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</w:t>
      </w:r>
      <w:r w:rsidR="00F34FB9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 сад № 19 «Брусничка»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6.3.  Комиссия конкурса на основании представленных материалов принимает решение по определению победителей конкурса.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6.4.  Конкурс считается состоявшимся, если в каждой номинации приняло участие не менее 2 конкурсантов.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6.5.  Результаты работы комиссии оформляются протоколом, подписанным председателем комиссии.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6.6.  Работа оценивается в соответствии с требованиями к конкурсной работе.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6.7.  Работы, предоставленные на Конкурс, не рецензируются и не возвращаются.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6.8.  Результаты конкурса будут подведены и опубликованы на сайте </w:t>
      </w:r>
      <w:r w:rsidR="00CB13FA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МБДОУ.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6.9.  Победители Конкурса в каждой номинации награждаются дипломами и </w:t>
      </w:r>
      <w:r w:rsidR="00CB13FA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поощрительными призами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46412" w:rsidRPr="00875AF3" w:rsidRDefault="00046412" w:rsidP="00CB13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7.       </w:t>
      </w:r>
      <w:r w:rsidR="00CB13FA"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Требования к конкурсной работе</w:t>
      </w:r>
    </w:p>
    <w:p w:rsidR="00046412" w:rsidRPr="00875AF3" w:rsidRDefault="00CB13FA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  Символика МБ</w:t>
      </w:r>
      <w:r w:rsidR="00046412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 должна быть оригинальной и создавать узнаваемый образ ДОУ, отражая его специфику.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7.2.  При разработке проекта эмблемы автору (авторам) необходимо стремиться к понятному, выразительному, лаконичному и оригинальному воплощению замысла. Эскиз эмблемы должен разрабатываться с учетом дальнейшего ее воплощения в различных материалах и технике. В связи с дальнейшим исполь</w:t>
      </w:r>
      <w:r w:rsidR="00CB13FA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зованием эмблемы 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рекомендуется избегать большого количества мелких деталей.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  Необходимо предусмотреть сочетание деятельности учреждения с эмблемой, гербом. Приветствуется, если к этому сочетанию будет прилагаться девиз, отражающий деятельность детского сада. Пожелание организатора конкурса - использовать не растиражированные названия детского сада.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7.4.  Текст гимна должен быть оригинален, понятен, соответствовать названию детского сада, отражать специфику деятельности, доступен для </w:t>
      </w:r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воспроизведения воспитанникам МБ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ДОУ.</w:t>
      </w:r>
    </w:p>
    <w:p w:rsidR="00046412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7.5.  К представленным работам необходимо представить Заявку на участие и материалы конкурса в к</w:t>
      </w:r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онкурсную комиссию до 30.04.2017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6E6911" w:rsidRPr="00875AF3" w:rsidRDefault="006E6911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2" w:rsidRPr="00875AF3" w:rsidRDefault="00046412" w:rsidP="00FD3297">
      <w:pPr>
        <w:shd w:val="clear" w:color="auto" w:fill="FFFFFF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        Требования к представляемым материалам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8.1.  Материалы предоставляются в электронном и распечатанном виде. Представленные на Конкурс работы должны быть выполнены на бумаге формата А4 (29, 7 х 21 см) в цветном исполнении; техника исполнения любая.</w:t>
      </w:r>
    </w:p>
    <w:p w:rsidR="00046412" w:rsidRPr="00875AF3" w:rsidRDefault="00046412" w:rsidP="00FD3297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.2.  Работы в номинации «Гимн МБ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ДОУ» принимаются:</w:t>
      </w:r>
      <w:r w:rsidR="00FD3297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электронно</w:t>
      </w:r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виде в форматах *.</w:t>
      </w:r>
      <w:proofErr w:type="spellStart"/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doc</w:t>
      </w:r>
      <w:proofErr w:type="spellEnd"/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*.</w:t>
      </w:r>
      <w:proofErr w:type="spellStart"/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docx</w:t>
      </w:r>
      <w:proofErr w:type="spellEnd"/>
      <w:r w:rsidR="00FD3297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либо 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выполненные разборчивым почерком на листе формата А4.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8.3.  При выполнении работы в рукописном варианте лист необходимо подписать с обратной стороны.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8.4.  Работы в номинации «Эмблема (логотип) ДОУ» принимаются в электронном виде в форматах *.</w:t>
      </w:r>
      <w:proofErr w:type="spellStart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jpg</w:t>
      </w:r>
      <w:proofErr w:type="spellEnd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*.</w:t>
      </w:r>
      <w:proofErr w:type="spellStart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eps</w:t>
      </w:r>
      <w:proofErr w:type="spellEnd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*.</w:t>
      </w:r>
      <w:proofErr w:type="spellStart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psd</w:t>
      </w:r>
      <w:proofErr w:type="spellEnd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рукописном виде на листах формата А4.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8.5.  Любой участник, представляя материалы на конкурс, должен заполнить заявку на участие в конкурсе (Приложение к настоящему Положению).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8.6.  К участию в конкурсе не допускаются работы не соответствующие требованиям настоящего Положения и поступившие позднее срока подачи заявок на участие в Конкурсе, указанного в объявлении о проведении конкурса.</w:t>
      </w:r>
    </w:p>
    <w:p w:rsidR="00046412" w:rsidRPr="00875AF3" w:rsidRDefault="00046412" w:rsidP="007815AF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8.7.  Представляя работу на конкурс, участник выражает согласие с условиями проведения конкурса и не претендует на конфиденциальность представленных материалов, подтверждает свое согласие на безвозмездное отчуждение исключительного права на данную работу в пользу организатора конкурса в полном объеме.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46412" w:rsidRPr="00875AF3" w:rsidRDefault="00046412" w:rsidP="001367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13678B" w:rsidRPr="00875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Приложение</w:t>
      </w:r>
      <w:r w:rsidRPr="00875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</w:t>
      </w:r>
    </w:p>
    <w:p w:rsidR="008A6DAA" w:rsidRPr="00875AF3" w:rsidRDefault="00046412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 Положению</w:t>
      </w:r>
      <w:r w:rsidR="008A6DAA" w:rsidRPr="00875AF3">
        <w:rPr>
          <w:sz w:val="20"/>
        </w:rPr>
        <w:t xml:space="preserve"> </w:t>
      </w:r>
      <w:r w:rsidR="008A6DAA"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о конкурсе </w:t>
      </w:r>
    </w:p>
    <w:p w:rsidR="008A6DAA" w:rsidRPr="00875AF3" w:rsidRDefault="008A6DAA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на разработку символики </w:t>
      </w:r>
    </w:p>
    <w:p w:rsidR="008A6DAA" w:rsidRPr="00875AF3" w:rsidRDefault="008A6DAA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МБДОУ «Детский сад </w:t>
      </w:r>
    </w:p>
    <w:p w:rsidR="00046412" w:rsidRPr="00875AF3" w:rsidRDefault="008A6DAA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№ 19 «Брусничка»</w:t>
      </w:r>
    </w:p>
    <w:p w:rsidR="0013678B" w:rsidRPr="00875AF3" w:rsidRDefault="0013678B" w:rsidP="0013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3678B" w:rsidRPr="00875AF3" w:rsidRDefault="00046412" w:rsidP="0013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Заявка на участие в</w:t>
      </w:r>
      <w:r w:rsidR="0013678B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конкурсе на лучшую символику </w:t>
      </w:r>
    </w:p>
    <w:p w:rsidR="00046412" w:rsidRPr="00875AF3" w:rsidRDefault="0013678B" w:rsidP="0013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</w:t>
      </w:r>
      <w:r w:rsidR="00046412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«Детский сад № 19 «Брусничка»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875AF3" w:rsidRPr="00875AF3" w:rsidTr="00E61DB8">
        <w:trPr>
          <w:trHeight w:val="19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Номинация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5AF3" w:rsidRPr="00875AF3" w:rsidTr="00E61DB8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Название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5AF3" w:rsidRPr="00875AF3" w:rsidTr="00E61DB8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Юридический адрес заявителя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5AF3" w:rsidRPr="00875AF3" w:rsidTr="00E61DB8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Номер телефона</w:t>
            </w:r>
            <w:r w:rsidR="0013678B"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</w:t>
            </w:r>
            <w:proofErr w:type="gramEnd"/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-</w:t>
            </w: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en-US" w:eastAsia="ru-RU"/>
              </w:rPr>
              <w:t>mail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5AF3" w:rsidRPr="00875AF3" w:rsidTr="00E61DB8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Авторы проекта</w:t>
            </w:r>
            <w:r w:rsidR="00E61DB8" w:rsidRPr="00875A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61DB8"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(Ф.И.О.</w:t>
            </w: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5AF3" w:rsidRPr="00875AF3" w:rsidTr="0013678B">
        <w:trPr>
          <w:trHeight w:val="916"/>
        </w:trPr>
        <w:tc>
          <w:tcPr>
            <w:tcW w:w="93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Краткая аннотация содержания проекта</w:t>
            </w:r>
          </w:p>
          <w:p w:rsidR="00046412" w:rsidRPr="00875AF3" w:rsidRDefault="00046412" w:rsidP="00781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46412" w:rsidRPr="00875AF3" w:rsidRDefault="00046412" w:rsidP="00875A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5AF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A6DAA" w:rsidRPr="00875AF3" w:rsidRDefault="00046412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Приложение 2</w:t>
      </w:r>
      <w:r w:rsidR="008A6DAA"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767365" w:rsidRPr="00875AF3" w:rsidRDefault="00767365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 положению</w:t>
      </w:r>
    </w:p>
    <w:p w:rsidR="008A6DAA" w:rsidRPr="00875AF3" w:rsidRDefault="008A6DAA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на разработку символики </w:t>
      </w:r>
    </w:p>
    <w:p w:rsidR="008A6DAA" w:rsidRPr="00875AF3" w:rsidRDefault="008A6DAA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МБДОУ «Детский сад </w:t>
      </w:r>
    </w:p>
    <w:p w:rsidR="008A6DAA" w:rsidRPr="00875AF3" w:rsidRDefault="008A6DAA" w:rsidP="008A6D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№ 19 «Брусничка»</w:t>
      </w:r>
    </w:p>
    <w:p w:rsidR="00046412" w:rsidRPr="00875AF3" w:rsidRDefault="00046412" w:rsidP="00E61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2" w:rsidRDefault="00046412" w:rsidP="00E61D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 конкурсной комиссии:</w:t>
      </w:r>
    </w:p>
    <w:p w:rsidR="00875AF3" w:rsidRPr="00875AF3" w:rsidRDefault="00875AF3" w:rsidP="00E61D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2" w:rsidRPr="00875AF3" w:rsidRDefault="00875AF3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Качко Н.</w:t>
      </w:r>
      <w:r w:rsidR="00E61DB8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Н.– заведующий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46412" w:rsidRPr="00875AF3" w:rsidRDefault="00875AF3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С.</w:t>
      </w:r>
      <w:r w:rsidR="00E61DB8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>А. – старший воспитатель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046412" w:rsidRPr="00875AF3" w:rsidRDefault="00875AF3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Еремина Ю.Б.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412" w:rsidRPr="00875AF3" w:rsidRDefault="00875AF3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Сарапулова Т.И. – воспитатель.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412" w:rsidRDefault="00875AF3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Трофимова Е.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Ю.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46412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предста</w:t>
      </w:r>
      <w:r w:rsidR="00E00F4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витель родительского комитета МБ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ДОУ.</w:t>
      </w:r>
    </w:p>
    <w:p w:rsidR="00875AF3" w:rsidRPr="00875AF3" w:rsidRDefault="00875AF3" w:rsidP="007815AF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 Каткова Татьяна Валерьевна – секретарь родительского комитета МБДОУ.</w:t>
      </w:r>
    </w:p>
    <w:p w:rsidR="00313A02" w:rsidRDefault="00046412" w:rsidP="00875AF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E6911" w:rsidRDefault="006E6911" w:rsidP="00313A02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46412" w:rsidRPr="00875AF3" w:rsidRDefault="00046412" w:rsidP="00313A02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Приложение 3</w:t>
      </w:r>
    </w:p>
    <w:p w:rsidR="00767365" w:rsidRPr="00875AF3" w:rsidRDefault="00767365" w:rsidP="00313A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 Положению</w:t>
      </w:r>
      <w:r w:rsidRPr="00875AF3">
        <w:rPr>
          <w:sz w:val="20"/>
        </w:rPr>
        <w:t xml:space="preserve"> </w:t>
      </w: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о конкурсе </w:t>
      </w:r>
    </w:p>
    <w:p w:rsidR="00767365" w:rsidRPr="00875AF3" w:rsidRDefault="00767365" w:rsidP="00313A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на разработку символики </w:t>
      </w:r>
    </w:p>
    <w:p w:rsidR="00767365" w:rsidRPr="00875AF3" w:rsidRDefault="00767365" w:rsidP="00313A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МБДОУ «Детский сад </w:t>
      </w:r>
    </w:p>
    <w:p w:rsidR="00767365" w:rsidRPr="00875AF3" w:rsidRDefault="00767365" w:rsidP="00313A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№ 19 «Брусничка»</w:t>
      </w:r>
    </w:p>
    <w:p w:rsidR="00046412" w:rsidRPr="00875AF3" w:rsidRDefault="00046412" w:rsidP="00313A02">
      <w:pPr>
        <w:shd w:val="clear" w:color="auto" w:fill="FFFFFF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63" w:rsidRPr="00875AF3" w:rsidRDefault="00887063" w:rsidP="00B64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Стимульный материал к конкурсу:</w:t>
      </w:r>
    </w:p>
    <w:p w:rsidR="00046412" w:rsidRPr="00875AF3" w:rsidRDefault="00887063" w:rsidP="008870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 О</w:t>
      </w:r>
      <w:r w:rsidR="00046412" w:rsidRPr="00875A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  флаге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 Флаг дошкольного учреждения является официальным символом. 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Флаг представляет собой прямоугольное полотнище размером 90 х 110 см, прикрепляемое к древку. Цвета и символы флага отображают представление об укла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жизни дошкольного учреждения.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1.2. Флаг дошкольного учреждения вывешивается (устанавливается) во время официальных церемоний и других торжественных мероприятий </w:t>
      </w:r>
      <w:proofErr w:type="spellStart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общесадовского</w:t>
      </w:r>
      <w:proofErr w:type="spellEnd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уровня, а также на спортивных соревнованиях в дни открытия и закрытия.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 Флаг дошкольного учреждения будет установлен постоянно: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в кабинетах заведующего дошкольным учреждением и методическо</w:t>
      </w:r>
      <w:r w:rsidR="003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кабинете.   </w:t>
      </w:r>
    </w:p>
    <w:p w:rsidR="00767365" w:rsidRPr="00875AF3" w:rsidRDefault="00046412" w:rsidP="008870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 центрах познавательной активности 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 дошкольного учреждения.</w:t>
      </w:r>
    </w:p>
    <w:p w:rsidR="00887063" w:rsidRPr="00875AF3" w:rsidRDefault="00767365" w:rsidP="00767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стенде ДОУ.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046412" w:rsidRPr="00875AF3" w:rsidRDefault="00046412" w:rsidP="008870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 гербе дошкольного учреждения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 Герб дошкольного 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 является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неотъемлемой частью символики, отражающей индивидуальность образовательного учреждения. 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 Герб представляет собой французский щит четырёхугольной формы с заострением внизу по центру. В русской геральдике эта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форма наиболее употребляемая.</w:t>
      </w:r>
      <w:r w:rsidR="00887063" w:rsidRPr="00875AF3">
        <w:rPr>
          <w:noProof/>
          <w:lang w:eastAsia="ru-RU"/>
        </w:rPr>
        <w:t xml:space="preserve"> </w:t>
      </w:r>
    </w:p>
    <w:p w:rsidR="00046412" w:rsidRPr="00875AF3" w:rsidRDefault="00B640F6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334BAF" wp14:editId="77EB230F">
            <wp:simplePos x="0" y="0"/>
            <wp:positionH relativeFrom="margin">
              <wp:posOffset>5287645</wp:posOffset>
            </wp:positionH>
            <wp:positionV relativeFrom="margin">
              <wp:posOffset>6000115</wp:posOffset>
            </wp:positionV>
            <wp:extent cx="915035" cy="1112520"/>
            <wp:effectExtent l="0" t="0" r="0" b="0"/>
            <wp:wrapSquare wrapText="bothSides"/>
            <wp:docPr id="1" name="Рисунок 1" descr="https://im2-tub-ru.yandex.net/i?id=c94fc31a1f6fe8650518ee4da9b407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c94fc31a1f6fe8650518ee4da9b40795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412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Герб ДОУ может изображаться как в цветном, так и в чёрно-белом варианте. При чёрно-белом изображении спектр цветов герба должен передаваться по правилам геральдики с помощью вертикальных и диагональных линий.</w:t>
      </w:r>
    </w:p>
    <w:p w:rsidR="00887063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2.4. Герб дошкольного учреждения устанавливается во время официальных церемоний и других торжественных мероприятий </w:t>
      </w:r>
      <w:proofErr w:type="spellStart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общесадовского</w:t>
      </w:r>
      <w:proofErr w:type="spellEnd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уровня. Герб является основной эмблемой дошкольного учреждения на различных 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мероприятиях разного уровня.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2.5. Герб дошкольного учреждения будет установлен постоянно: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в кабинетах заведующего дошкольным учреждением и методическо</w:t>
      </w:r>
      <w:r w:rsidR="00313A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кабинете.   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центрах познавательной активнос</w:t>
      </w:r>
      <w:r w:rsidR="00767365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 групп дошкольного учреждения</w:t>
      </w:r>
    </w:p>
    <w:p w:rsidR="00767365" w:rsidRPr="00875AF3" w:rsidRDefault="00767365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стенде ДОУ</w:t>
      </w:r>
    </w:p>
    <w:p w:rsidR="00046412" w:rsidRPr="00875AF3" w:rsidRDefault="00046412" w:rsidP="007673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 гимне дошкольного учреждения</w:t>
      </w:r>
    </w:p>
    <w:p w:rsidR="00046412" w:rsidRPr="00875AF3" w:rsidRDefault="00046412" w:rsidP="007815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3.1. Гимн является обязательным атрибутом дошкольной символики. Его создание направлено на патриотическое воспитание воспитанников дошкольного учреждения. Гимн восславляет образование в детском саду и подчёркивает значимость событий, во время которых он исполняется.</w:t>
      </w:r>
    </w:p>
    <w:p w:rsidR="001120E1" w:rsidRPr="00875AF3" w:rsidRDefault="00046412" w:rsidP="00B640F6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3.2. Гимн исполняется в особо торжественных случаях: на праздничных </w:t>
      </w:r>
      <w:proofErr w:type="spellStart"/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общесадовских</w:t>
      </w:r>
      <w:proofErr w:type="spellEnd"/>
      <w:r w:rsidR="00767365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мероприятиях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 соревнованиях </w:t>
      </w:r>
      <w:r w:rsidR="00887063"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разных </w:t>
      </w:r>
      <w:r w:rsidRPr="00875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уровней.</w:t>
      </w:r>
    </w:p>
    <w:sectPr w:rsidR="001120E1" w:rsidRPr="00875AF3" w:rsidSect="006E6911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01"/>
    <w:rsid w:val="0001356E"/>
    <w:rsid w:val="00046412"/>
    <w:rsid w:val="000A5674"/>
    <w:rsid w:val="001120E1"/>
    <w:rsid w:val="0013678B"/>
    <w:rsid w:val="00220432"/>
    <w:rsid w:val="00313A02"/>
    <w:rsid w:val="00386EB0"/>
    <w:rsid w:val="004B6EA1"/>
    <w:rsid w:val="006E6911"/>
    <w:rsid w:val="006F5C72"/>
    <w:rsid w:val="00767365"/>
    <w:rsid w:val="007815AF"/>
    <w:rsid w:val="00833808"/>
    <w:rsid w:val="00875AF3"/>
    <w:rsid w:val="00887063"/>
    <w:rsid w:val="008A6DAA"/>
    <w:rsid w:val="00A52801"/>
    <w:rsid w:val="00B15BFF"/>
    <w:rsid w:val="00B640F6"/>
    <w:rsid w:val="00B96A78"/>
    <w:rsid w:val="00C869F1"/>
    <w:rsid w:val="00CB13FA"/>
    <w:rsid w:val="00E00F43"/>
    <w:rsid w:val="00E61DB8"/>
    <w:rsid w:val="00F34FB9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97"/>
    <w:pPr>
      <w:ind w:left="720"/>
      <w:contextualSpacing/>
    </w:pPr>
  </w:style>
  <w:style w:type="paragraph" w:styleId="a4">
    <w:name w:val="No Spacing"/>
    <w:uiPriority w:val="1"/>
    <w:qFormat/>
    <w:rsid w:val="00B640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97"/>
    <w:pPr>
      <w:ind w:left="720"/>
      <w:contextualSpacing/>
    </w:pPr>
  </w:style>
  <w:style w:type="paragraph" w:styleId="a4">
    <w:name w:val="No Spacing"/>
    <w:uiPriority w:val="1"/>
    <w:qFormat/>
    <w:rsid w:val="00B640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Качко</dc:creator>
  <cp:keywords/>
  <dc:description/>
  <cp:lastModifiedBy>Елена</cp:lastModifiedBy>
  <cp:revision>27</cp:revision>
  <cp:lastPrinted>2017-01-16T03:46:00Z</cp:lastPrinted>
  <dcterms:created xsi:type="dcterms:W3CDTF">2016-11-18T12:34:00Z</dcterms:created>
  <dcterms:modified xsi:type="dcterms:W3CDTF">2017-01-16T03:46:00Z</dcterms:modified>
</cp:coreProperties>
</file>